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132"/>
        <w:gridCol w:w="287"/>
        <w:gridCol w:w="3968"/>
      </w:tblGrid>
      <w:tr w:rsidR="00E83FEC" w:rsidRPr="00E83FEC" w:rsidTr="00281277">
        <w:tc>
          <w:tcPr>
            <w:tcW w:w="3969" w:type="dxa"/>
          </w:tcPr>
          <w:p w:rsidR="00E83FEC" w:rsidRPr="00E83FE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ru-RU"/>
              </w:rPr>
            </w:pPr>
          </w:p>
          <w:p w:rsidR="00E83FEC" w:rsidRPr="00E83FE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3F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E83FEC" w:rsidRPr="00E83FE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3F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МУНИЦИПАЛЬНОГО РАЙОНА «ПЕЧОРА»</w:t>
            </w:r>
          </w:p>
          <w:p w:rsidR="00E83FEC" w:rsidRPr="00E83FEC" w:rsidRDefault="00E83FEC" w:rsidP="00E83FEC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gridSpan w:val="2"/>
            <w:hideMark/>
          </w:tcPr>
          <w:p w:rsidR="00E83FEC" w:rsidRPr="00E83FE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ru-RU"/>
              </w:rPr>
            </w:pPr>
            <w:r w:rsidRPr="00E83FEC"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0E028450" wp14:editId="119ABA92">
                  <wp:extent cx="831850" cy="1029970"/>
                  <wp:effectExtent l="0" t="0" r="635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850" cy="10299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:rsidR="00E83FEC" w:rsidRPr="00E83FE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u w:val="single"/>
                <w:lang w:eastAsia="ru-RU"/>
              </w:rPr>
            </w:pPr>
          </w:p>
          <w:p w:rsidR="00E83FEC" w:rsidRPr="00E83FEC" w:rsidRDefault="00E83FEC" w:rsidP="00E83FEC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83F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«ПЕЧОРА»  </w:t>
            </w:r>
          </w:p>
          <w:p w:rsidR="00E83FEC" w:rsidRPr="00E83FE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0"/>
                <w:lang w:eastAsia="ru-RU"/>
              </w:rPr>
            </w:pPr>
            <w:r w:rsidRPr="00E83F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  <w:r w:rsidRPr="00E83F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83F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СÖВЕТ</w:t>
            </w:r>
            <w:proofErr w:type="gramEnd"/>
          </w:p>
        </w:tc>
      </w:tr>
      <w:tr w:rsidR="00E83FEC" w:rsidRPr="00E83FEC" w:rsidTr="00281277">
        <w:tblPrEx>
          <w:tblLook w:val="0000" w:firstRow="0" w:lastRow="0" w:firstColumn="0" w:lastColumn="0" w:noHBand="0" w:noVBand="0"/>
        </w:tblPrEx>
        <w:tc>
          <w:tcPr>
            <w:tcW w:w="9356" w:type="dxa"/>
            <w:gridSpan w:val="4"/>
          </w:tcPr>
          <w:p w:rsidR="00E83FEC" w:rsidRPr="00E83FE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</w:p>
          <w:p w:rsidR="00E83FEC" w:rsidRPr="00E83FE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E83FEC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РАСПОРЯЖЕНИЕ</w:t>
            </w:r>
          </w:p>
          <w:p w:rsidR="00E83FEC" w:rsidRPr="00E83FE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</w:pPr>
            <w:r w:rsidRPr="00E83FEC">
              <w:rPr>
                <w:rFonts w:ascii="Times New Roman" w:eastAsia="Times New Roman" w:hAnsi="Times New Roman" w:cs="Times New Roman"/>
                <w:b/>
                <w:sz w:val="28"/>
                <w:szCs w:val="20"/>
                <w:lang w:eastAsia="ru-RU"/>
              </w:rPr>
              <w:t>ТШÖКТÖМ</w:t>
            </w:r>
          </w:p>
          <w:p w:rsidR="00E83FEC" w:rsidRPr="00E83FE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E83FEC" w:rsidRPr="00E83FEC" w:rsidTr="00281277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E83FEC" w:rsidRPr="00121BAC" w:rsidRDefault="00281277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1B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</w:t>
            </w:r>
            <w:r w:rsidR="00E83FEC" w:rsidRPr="00121B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21B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февраля</w:t>
            </w:r>
            <w:r w:rsidR="00E67A46" w:rsidRPr="00121B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E83FEC" w:rsidRPr="00121B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Pr="00121B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22</w:t>
            </w:r>
            <w:r w:rsidR="00E83FEC" w:rsidRPr="00121B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 </w:t>
            </w:r>
          </w:p>
          <w:p w:rsidR="00E83FEC" w:rsidRPr="00121BA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1B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Печора,  Республика Коми</w:t>
            </w:r>
          </w:p>
          <w:p w:rsidR="00E83FEC" w:rsidRPr="00121BA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2" w:type="dxa"/>
          </w:tcPr>
          <w:p w:rsidR="00E83FEC" w:rsidRPr="00121BA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255" w:type="dxa"/>
            <w:gridSpan w:val="2"/>
          </w:tcPr>
          <w:p w:rsidR="001E3551" w:rsidRPr="00121BAC" w:rsidRDefault="00E83FEC" w:rsidP="00E83FEC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1B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</w:t>
            </w:r>
            <w:r w:rsidR="001E3551" w:rsidRPr="00121B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</w:t>
            </w:r>
            <w:r w:rsidRPr="00121B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№ 0</w:t>
            </w:r>
            <w:r w:rsidR="00281277" w:rsidRPr="00121B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121B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121BAC" w:rsidRPr="00121B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90</w:t>
            </w:r>
          </w:p>
          <w:p w:rsidR="00E83FEC" w:rsidRPr="00121BAC" w:rsidRDefault="00E83FEC" w:rsidP="00E83FEC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21BA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</w:t>
            </w:r>
          </w:p>
          <w:p w:rsidR="00E83FEC" w:rsidRPr="00121BA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E83FEC" w:rsidRPr="00121BAC" w:rsidRDefault="00E83FEC" w:rsidP="00E83F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E83FEC" w:rsidRPr="00E83FE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3FEC" w:rsidRPr="00121BA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1BAC"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проведении публичных слушаний</w:t>
      </w:r>
    </w:p>
    <w:p w:rsidR="00E83FEC" w:rsidRPr="00121BA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1BAC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проекту муниципального правового акта</w:t>
      </w:r>
    </w:p>
    <w:p w:rsidR="00E83FEC" w:rsidRPr="00E83FE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E83FEC" w:rsidRPr="00630129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3FEC" w:rsidRPr="00AC2998" w:rsidRDefault="00E83FEC" w:rsidP="00121BAC">
      <w:pPr>
        <w:widowControl w:val="0"/>
        <w:jc w:val="both"/>
        <w:rPr>
          <w:rFonts w:ascii="Times New Roman" w:hAnsi="Times New Roman" w:cs="Times New Roman"/>
          <w:sz w:val="28"/>
          <w:szCs w:val="28"/>
        </w:rPr>
      </w:pPr>
      <w:r w:rsidRPr="00630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В соответствии с частью 3 ст</w:t>
      </w:r>
      <w:r w:rsidR="004C7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атьи 28 Федерального закона от </w:t>
      </w:r>
      <w:r w:rsidRPr="00630129">
        <w:rPr>
          <w:rFonts w:ascii="Times New Roman" w:eastAsia="Times New Roman" w:hAnsi="Times New Roman" w:cs="Times New Roman"/>
          <w:sz w:val="28"/>
          <w:szCs w:val="28"/>
          <w:lang w:eastAsia="ru-RU"/>
        </w:rPr>
        <w:t>6 октября 2003 года № 131-ФЗ «Об общих принципах организации местного самоупра</w:t>
      </w:r>
      <w:r w:rsidR="004C72A3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вления в Российской Федерации»,</w:t>
      </w:r>
      <w:r w:rsidRPr="00630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статьей 16 Устава муниципального образования</w:t>
      </w:r>
      <w:r w:rsidR="00AC29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«Печора» </w:t>
      </w:r>
      <w:r w:rsidR="00630129" w:rsidRPr="00630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630129" w:rsidRPr="00121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статьей </w:t>
      </w:r>
      <w:r w:rsidR="00AC2998" w:rsidRPr="00121BA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30129" w:rsidRPr="00630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0129" w:rsidRPr="00630129">
        <w:rPr>
          <w:rFonts w:ascii="Times New Roman" w:hAnsi="Times New Roman" w:cs="Times New Roman"/>
          <w:bCs/>
          <w:sz w:val="28"/>
          <w:szCs w:val="28"/>
        </w:rPr>
        <w:t xml:space="preserve">Порядка организации и проведения публичных слушаний на территории муниципального образования </w:t>
      </w:r>
      <w:r w:rsidR="00630129" w:rsidRPr="00630129">
        <w:rPr>
          <w:rFonts w:ascii="Times New Roman" w:hAnsi="Times New Roman" w:cs="Times New Roman"/>
          <w:sz w:val="28"/>
          <w:szCs w:val="28"/>
        </w:rPr>
        <w:t>муниципального района «Печора», утвержденн</w:t>
      </w:r>
      <w:r w:rsidR="004C72A3">
        <w:rPr>
          <w:rFonts w:ascii="Times New Roman" w:hAnsi="Times New Roman" w:cs="Times New Roman"/>
          <w:sz w:val="28"/>
          <w:szCs w:val="28"/>
        </w:rPr>
        <w:t>ого</w:t>
      </w:r>
      <w:r w:rsidR="00630129" w:rsidRPr="00630129">
        <w:rPr>
          <w:rFonts w:ascii="Times New Roman" w:hAnsi="Times New Roman" w:cs="Times New Roman"/>
          <w:sz w:val="28"/>
          <w:szCs w:val="28"/>
        </w:rPr>
        <w:t xml:space="preserve"> решением Совета муниципального района «Печора» от 26 февраля 2</w:t>
      </w:r>
      <w:r w:rsidR="00AC2998">
        <w:rPr>
          <w:rFonts w:ascii="Times New Roman" w:hAnsi="Times New Roman" w:cs="Times New Roman"/>
          <w:sz w:val="28"/>
          <w:szCs w:val="28"/>
        </w:rPr>
        <w:t>020 года № 6-42/474:</w:t>
      </w:r>
    </w:p>
    <w:p w:rsidR="00281277" w:rsidRDefault="00281277" w:rsidP="00121BAC">
      <w:pPr>
        <w:autoSpaceDE w:val="0"/>
        <w:autoSpaceDN w:val="0"/>
        <w:adjustRightInd w:val="0"/>
        <w:spacing w:after="0"/>
        <w:ind w:firstLine="708"/>
        <w:jc w:val="both"/>
        <w:rPr>
          <w:rFonts w:ascii="Arial" w:eastAsia="Times New Roman" w:hAnsi="Arial" w:cs="Arial"/>
          <w:b/>
          <w:bCs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>1.</w:t>
      </w:r>
      <w:r>
        <w:rPr>
          <w:rFonts w:ascii="Times New Roman" w:eastAsia="Times New Roman" w:hAnsi="Times New Roman" w:cs="Times New Roman"/>
          <w:bCs/>
          <w:sz w:val="25"/>
          <w:szCs w:val="25"/>
          <w:lang w:eastAsia="ru-RU"/>
        </w:rPr>
        <w:tab/>
      </w:r>
      <w:r w:rsidR="00E83FEC" w:rsidRPr="00121B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Назначить на</w:t>
      </w:r>
      <w:r w:rsidRPr="00121B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21</w:t>
      </w:r>
      <w:r w:rsidR="00E67A46" w:rsidRPr="00121B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121B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марта</w:t>
      </w:r>
      <w:r w:rsidR="00E67A46" w:rsidRPr="00121B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83FEC" w:rsidRPr="00121B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Pr="00121B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22 </w:t>
      </w:r>
      <w:r w:rsidR="00E83FEC" w:rsidRPr="00121B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года проведение публичных слушаний по проекту правового акта муниципального района «Печора» - решения Совета муниципального района «Печора» «</w:t>
      </w:r>
      <w:r w:rsidR="00E83FEC" w:rsidRPr="00121BAC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О внесении изменений в Устав муниципального образования муниципального района «Печора</w:t>
      </w:r>
      <w:r w:rsidR="00E83FEC" w:rsidRPr="00121BA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83FEC" w:rsidRPr="00121BA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E83FEC" w:rsidRPr="00E83FEC">
        <w:rPr>
          <w:rFonts w:ascii="Arial" w:eastAsia="Times New Roman" w:hAnsi="Arial" w:cs="Arial"/>
          <w:b/>
          <w:bCs/>
          <w:sz w:val="25"/>
          <w:szCs w:val="25"/>
          <w:lang w:eastAsia="ru-RU"/>
        </w:rPr>
        <w:tab/>
      </w:r>
    </w:p>
    <w:p w:rsidR="00630129" w:rsidRDefault="00281277" w:rsidP="00121BAC">
      <w:pPr>
        <w:tabs>
          <w:tab w:val="left" w:pos="709"/>
          <w:tab w:val="left" w:pos="1418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81277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2812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Определить следующий состав оргкомитета по подготовке и проведению публичных слушаний:</w:t>
      </w:r>
    </w:p>
    <w:p w:rsidR="00630129" w:rsidRDefault="00630129" w:rsidP="00121BAC">
      <w:pPr>
        <w:tabs>
          <w:tab w:val="left" w:pos="709"/>
          <w:tab w:val="left" w:pos="1418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81277" w:rsidRPr="00281277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Серов Валерий Анатольевич - глава муниципального района «Печора» - руководитель администрации</w:t>
      </w:r>
      <w:r w:rsidR="00281277" w:rsidRPr="00E83FEC">
        <w:rPr>
          <w:rFonts w:ascii="Times New Roman" w:eastAsia="Times New Roman" w:hAnsi="Times New Roman" w:cs="Times New Roman"/>
          <w:sz w:val="25"/>
          <w:szCs w:val="25"/>
          <w:lang w:eastAsia="ru-RU"/>
        </w:rPr>
        <w:t>;</w:t>
      </w:r>
    </w:p>
    <w:p w:rsidR="00630129" w:rsidRDefault="00630129" w:rsidP="00121BAC">
      <w:pPr>
        <w:tabs>
          <w:tab w:val="left" w:pos="709"/>
          <w:tab w:val="left" w:pos="1418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proofErr w:type="spellStart"/>
      <w:r w:rsidR="00281277" w:rsidRPr="0028127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Ненахов</w:t>
      </w:r>
      <w:proofErr w:type="spellEnd"/>
      <w:r w:rsidR="00281277" w:rsidRPr="002812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едор Иванович -</w:t>
      </w:r>
      <w:r w:rsidR="00281277" w:rsidRPr="002812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председатель Совета муниципального района «Печора»;</w:t>
      </w:r>
    </w:p>
    <w:p w:rsidR="00630129" w:rsidRDefault="00630129" w:rsidP="00121BAC">
      <w:pPr>
        <w:tabs>
          <w:tab w:val="left" w:pos="709"/>
          <w:tab w:val="left" w:pos="1418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21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Гамлий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Оксана Степановна -  </w:t>
      </w:r>
      <w:r w:rsidR="00281277" w:rsidRPr="002812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правовой работы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«Печора»;</w:t>
      </w:r>
    </w:p>
    <w:p w:rsidR="00630129" w:rsidRDefault="00630129" w:rsidP="00121BAC">
      <w:pPr>
        <w:tabs>
          <w:tab w:val="left" w:pos="709"/>
          <w:tab w:val="left" w:pos="1418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Денисова Наталия Владимировна -</w:t>
      </w:r>
      <w:r w:rsidR="00281277" w:rsidRPr="002812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главный специалист отдела организационной работы и взаимодействия с ОМСУ поселений администрации муниципального района «Печора»;</w:t>
      </w:r>
    </w:p>
    <w:p w:rsidR="00281277" w:rsidRPr="00281277" w:rsidRDefault="00630129" w:rsidP="00121BAC">
      <w:pPr>
        <w:tabs>
          <w:tab w:val="left" w:pos="709"/>
          <w:tab w:val="left" w:pos="1418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81277" w:rsidRPr="00281277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Неронов Альберт Николаевич - председатель постоянной комиссии Совета муниципального района «Печора» по законности и депутатской этике.</w:t>
      </w:r>
    </w:p>
    <w:p w:rsidR="004C72A3" w:rsidRDefault="00281277" w:rsidP="004C72A3">
      <w:pPr>
        <w:tabs>
          <w:tab w:val="left" w:pos="709"/>
          <w:tab w:val="left" w:pos="1418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27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</w:t>
      </w:r>
      <w:r w:rsidRPr="006301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63012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30129" w:rsidRPr="0063012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Назначить председательствующим публичных слушаний по проекту решения Совета муниципального района «Печора» «</w:t>
      </w:r>
      <w:r w:rsidR="00630129" w:rsidRPr="00630129">
        <w:rPr>
          <w:rFonts w:ascii="Times New Roman" w:eastAsia="Batang" w:hAnsi="Times New Roman" w:cs="Times New Roman"/>
          <w:bCs/>
          <w:sz w:val="28"/>
          <w:szCs w:val="28"/>
          <w:lang w:eastAsia="ru-RU"/>
        </w:rPr>
        <w:t>О внесении изменений в Устав муниципального образования муниципального района «Печора</w:t>
      </w:r>
      <w:r w:rsidR="00630129" w:rsidRPr="0063012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4C72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72A3" w:rsidRPr="00281277">
        <w:rPr>
          <w:rFonts w:ascii="Times New Roman" w:eastAsia="Times New Roman" w:hAnsi="Times New Roman" w:cs="Times New Roman"/>
          <w:sz w:val="28"/>
          <w:szCs w:val="28"/>
          <w:lang w:eastAsia="ru-RU"/>
        </w:rPr>
        <w:t>Неронов</w:t>
      </w:r>
      <w:r w:rsidR="004C72A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C72A3" w:rsidRPr="002812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Альберт</w:t>
      </w:r>
      <w:r w:rsidR="004C72A3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4C72A3" w:rsidRPr="002812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Николаевич</w:t>
      </w:r>
      <w:r w:rsidR="004C72A3">
        <w:rPr>
          <w:rFonts w:ascii="Times New Roman" w:eastAsia="Times New Roman" w:hAnsi="Times New Roman" w:cs="Times New Roman"/>
          <w:sz w:val="28"/>
          <w:szCs w:val="28"/>
          <w:lang w:eastAsia="ru-RU"/>
        </w:rPr>
        <w:t>а - председателя</w:t>
      </w:r>
      <w:r w:rsidR="004C72A3" w:rsidRPr="002812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постоянной комиссии Совета муниципального района «Печора» по законности и депутатской этике.</w:t>
      </w:r>
    </w:p>
    <w:p w:rsidR="00AC2998" w:rsidRPr="00AC2998" w:rsidRDefault="00AC2998" w:rsidP="00121BAC">
      <w:pPr>
        <w:tabs>
          <w:tab w:val="left" w:pos="709"/>
        </w:tabs>
        <w:spacing w:after="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4.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Pr="00AC2998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проведения публичных слушаний обеспечить соблюдение ограничительных мер, предусмотренных Указом Главы Республики Коми и Постановлением Главного санитарного врача Республики Коми.</w:t>
      </w:r>
    </w:p>
    <w:p w:rsidR="00E83FEC" w:rsidRPr="00121BAC" w:rsidRDefault="00AC2998" w:rsidP="00121BAC">
      <w:pPr>
        <w:shd w:val="clear" w:color="auto" w:fill="FFFFFF"/>
        <w:tabs>
          <w:tab w:val="left" w:pos="993"/>
        </w:tabs>
        <w:overflowPunct w:val="0"/>
        <w:autoSpaceDE w:val="0"/>
        <w:autoSpaceDN w:val="0"/>
        <w:adjustRightInd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83FEC" w:rsidRPr="00121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121B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21B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83FEC" w:rsidRPr="00121BA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в газете «Печорское время»:</w:t>
      </w:r>
    </w:p>
    <w:p w:rsidR="00E83FEC" w:rsidRPr="00121BAC" w:rsidRDefault="00AC2998" w:rsidP="00121BAC">
      <w:pPr>
        <w:shd w:val="clear" w:color="auto" w:fill="FFFFFF"/>
        <w:tabs>
          <w:tab w:val="left" w:pos="993"/>
        </w:tabs>
        <w:overflowPunct w:val="0"/>
        <w:autoSpaceDE w:val="0"/>
        <w:autoSpaceDN w:val="0"/>
        <w:adjustRightInd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BA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83FEC" w:rsidRPr="00121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Pr="00121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1B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83FEC" w:rsidRPr="00121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распоряжение; </w:t>
      </w:r>
    </w:p>
    <w:p w:rsidR="00E83FEC" w:rsidRPr="00121BAC" w:rsidRDefault="00AC2998" w:rsidP="00121BAC">
      <w:pPr>
        <w:shd w:val="clear" w:color="auto" w:fill="FFFFFF"/>
        <w:tabs>
          <w:tab w:val="left" w:pos="993"/>
        </w:tabs>
        <w:overflowPunct w:val="0"/>
        <w:autoSpaceDE w:val="0"/>
        <w:autoSpaceDN w:val="0"/>
        <w:adjustRightInd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BA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83FEC" w:rsidRPr="00121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r w:rsidRPr="00121B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83FEC" w:rsidRPr="00121BA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решения Совета муниципального района «Печора» «О</w:t>
      </w:r>
      <w:r w:rsidR="00E83FEC" w:rsidRPr="00121BAC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 xml:space="preserve"> внесении изменений в Устав муниципального образования муниципального района «Печора»</w:t>
      </w:r>
      <w:r w:rsidR="00E83FEC" w:rsidRPr="00121BA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83FEC" w:rsidRPr="00121BAC" w:rsidRDefault="00AC2998" w:rsidP="00121BAC">
      <w:pPr>
        <w:shd w:val="clear" w:color="auto" w:fill="FFFFFF"/>
        <w:tabs>
          <w:tab w:val="left" w:pos="993"/>
          <w:tab w:val="left" w:pos="1418"/>
        </w:tabs>
        <w:overflowPunct w:val="0"/>
        <w:autoSpaceDE w:val="0"/>
        <w:autoSpaceDN w:val="0"/>
        <w:adjustRightInd w:val="0"/>
        <w:spacing w:after="0"/>
        <w:ind w:right="-1" w:firstLine="709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121BA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83FEC" w:rsidRPr="00121BAC">
        <w:rPr>
          <w:rFonts w:ascii="Times New Roman" w:eastAsia="Times New Roman" w:hAnsi="Times New Roman" w:cs="Times New Roman"/>
          <w:sz w:val="28"/>
          <w:szCs w:val="28"/>
          <w:lang w:eastAsia="ru-RU"/>
        </w:rPr>
        <w:t>.3.</w:t>
      </w:r>
      <w:r w:rsidRPr="00121B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E83FEC" w:rsidRPr="00121BA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83FEC" w:rsidRPr="00121BAC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орядок учета предложений по проекту Устава муниципального образования муниципального района «Печора», по проекту решения Совета муниципального района о внесении изменений и дополнений в Устав муниципального образования муниципального района «Печора»;</w:t>
      </w:r>
    </w:p>
    <w:p w:rsidR="00E83FEC" w:rsidRPr="00121BAC" w:rsidRDefault="00AC2998" w:rsidP="00121BAC">
      <w:pPr>
        <w:shd w:val="clear" w:color="auto" w:fill="FFFFFF"/>
        <w:tabs>
          <w:tab w:val="left" w:pos="993"/>
          <w:tab w:val="left" w:pos="1276"/>
        </w:tabs>
        <w:overflowPunct w:val="0"/>
        <w:autoSpaceDE w:val="0"/>
        <w:autoSpaceDN w:val="0"/>
        <w:adjustRightInd w:val="0"/>
        <w:spacing w:after="0"/>
        <w:ind w:right="-1" w:firstLine="709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</w:pPr>
      <w:r w:rsidRPr="00121BAC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5.4.</w:t>
      </w:r>
      <w:r w:rsidRPr="00121BAC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ab/>
      </w:r>
      <w:r w:rsidRPr="00121BAC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ab/>
      </w:r>
      <w:r w:rsidR="00E83FEC" w:rsidRPr="00121BAC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Порядок участия граждан  в обсуждении проекта Устава  муниципального образования муниципального района «Печора», проекта решения Совета муниципального района о внесении изменений и дополнений в Устав муниципального образования муниципального района «Печора»;</w:t>
      </w:r>
    </w:p>
    <w:p w:rsidR="00E83FEC" w:rsidRPr="00121BAC" w:rsidRDefault="00AC2998" w:rsidP="00121BAC">
      <w:pPr>
        <w:shd w:val="clear" w:color="auto" w:fill="FFFFFF"/>
        <w:tabs>
          <w:tab w:val="left" w:pos="993"/>
          <w:tab w:val="left" w:pos="1418"/>
        </w:tabs>
        <w:overflowPunct w:val="0"/>
        <w:autoSpaceDE w:val="0"/>
        <w:autoSpaceDN w:val="0"/>
        <w:adjustRightInd w:val="0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BAC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5.5.</w:t>
      </w:r>
      <w:r w:rsidRPr="00121BAC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ab/>
      </w:r>
      <w:r w:rsidR="00281277" w:rsidRPr="00121BAC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Оповещение</w:t>
      </w:r>
      <w:r w:rsidR="00E83FEC" w:rsidRPr="00121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121BAC" w:rsidRPr="00121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начале проведения</w:t>
      </w:r>
      <w:r w:rsidR="00E83FEC" w:rsidRPr="00121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публичных слушаний.</w:t>
      </w:r>
    </w:p>
    <w:p w:rsidR="00AC2998" w:rsidRDefault="00AC2998" w:rsidP="00121BAC">
      <w:pPr>
        <w:tabs>
          <w:tab w:val="num" w:pos="1418"/>
        </w:tabs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BAC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121BA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E83FEC" w:rsidRPr="00121BA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="00E83FEC" w:rsidRPr="00121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настоящее распоряжение, проект муниципального правового акта, Порядки </w:t>
      </w:r>
      <w:r w:rsidR="00E83FEC" w:rsidRPr="00121BAC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 xml:space="preserve">учета предложений по проекту Устава </w:t>
      </w:r>
      <w:r w:rsidRPr="00121BAC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>муниципального образования муниципального района</w:t>
      </w:r>
      <w:r w:rsidR="00E83FEC" w:rsidRPr="00121BAC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 xml:space="preserve"> «Печора», участия граждан</w:t>
      </w:r>
      <w:r w:rsidR="00E83FEC" w:rsidRPr="00121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3FEC" w:rsidRPr="00121BAC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 xml:space="preserve">в обсуждении проекта Устава </w:t>
      </w:r>
      <w:r w:rsidRPr="00121BAC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 xml:space="preserve">муниципального образования муниципального района </w:t>
      </w:r>
      <w:r w:rsidR="00E83FEC" w:rsidRPr="00121BAC">
        <w:rPr>
          <w:rFonts w:ascii="Times New Roman" w:eastAsia="Times New Roman" w:hAnsi="Times New Roman" w:cs="Times New Roman"/>
          <w:bCs/>
          <w:color w:val="000000"/>
          <w:spacing w:val="-2"/>
          <w:sz w:val="28"/>
          <w:szCs w:val="28"/>
          <w:lang w:eastAsia="ru-RU"/>
        </w:rPr>
        <w:t xml:space="preserve">«Печора» </w:t>
      </w:r>
      <w:r w:rsidR="00E83FEC" w:rsidRPr="00121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121BAC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оповещение</w:t>
      </w:r>
      <w:r w:rsidR="00E83FEC" w:rsidRPr="00121B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проведении публичных слушаний на официальном сайте администрации </w:t>
      </w:r>
      <w:r w:rsidRPr="00121BA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«Печора».</w:t>
      </w:r>
    </w:p>
    <w:p w:rsidR="00121BAC" w:rsidRDefault="00121BAC" w:rsidP="00121BAC">
      <w:pPr>
        <w:tabs>
          <w:tab w:val="num" w:pos="1418"/>
        </w:tabs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1BAC" w:rsidRDefault="00121BAC" w:rsidP="00121BAC">
      <w:pPr>
        <w:tabs>
          <w:tab w:val="num" w:pos="1418"/>
        </w:tabs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1BAC" w:rsidRPr="00AC2998" w:rsidRDefault="00121BAC" w:rsidP="00121BAC">
      <w:pPr>
        <w:tabs>
          <w:tab w:val="num" w:pos="1418"/>
        </w:tabs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83FEC" w:rsidRPr="00630129" w:rsidRDefault="00E83FEC" w:rsidP="00121BAC">
      <w:pPr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1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</w:t>
      </w:r>
    </w:p>
    <w:p w:rsidR="00E83FEC" w:rsidRPr="00630129" w:rsidRDefault="00E83FEC" w:rsidP="00121BAC">
      <w:pPr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0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«Печора»                                   </w:t>
      </w:r>
      <w:r w:rsidR="006301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B96A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Ф.И. </w:t>
      </w:r>
      <w:proofErr w:type="spellStart"/>
      <w:r w:rsidR="00B96A61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Ненахов</w:t>
      </w:r>
      <w:proofErr w:type="spellEnd"/>
    </w:p>
    <w:p w:rsidR="00E83FEC" w:rsidRPr="00630129" w:rsidRDefault="00E83FEC" w:rsidP="00121BAC">
      <w:pPr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E83FEC" w:rsidRPr="00E83FEC" w:rsidRDefault="00E83FEC" w:rsidP="00121BAC">
      <w:pPr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E83FEC" w:rsidRPr="00E83FEC" w:rsidRDefault="00E83FEC" w:rsidP="00121BAC">
      <w:pPr>
        <w:overflowPunct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E83FEC" w:rsidRPr="00E83FE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E83FEC" w:rsidRPr="00E83FE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E83FEC" w:rsidRPr="00E83FE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E83FEC" w:rsidRPr="00E83FEC" w:rsidRDefault="00E83FEC" w:rsidP="00E83FE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eastAsia="ru-RU"/>
        </w:rPr>
      </w:pPr>
    </w:p>
    <w:p w:rsidR="00DD363E" w:rsidRDefault="00DD363E"/>
    <w:sectPr w:rsidR="00DD363E" w:rsidSect="006301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477FF"/>
    <w:multiLevelType w:val="hybridMultilevel"/>
    <w:tmpl w:val="7CD0B320"/>
    <w:lvl w:ilvl="0" w:tplc="21B478D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D293584"/>
    <w:multiLevelType w:val="hybridMultilevel"/>
    <w:tmpl w:val="80162D46"/>
    <w:lvl w:ilvl="0" w:tplc="22E61798">
      <w:start w:val="4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A34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1BAC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3551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1277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C72A3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30129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998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96A61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37A34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67A46"/>
    <w:rsid w:val="00E74749"/>
    <w:rsid w:val="00E748B5"/>
    <w:rsid w:val="00E751C9"/>
    <w:rsid w:val="00E83FEC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E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812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3FE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812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179E2-F0FC-47E3-91B9-F8B39B64B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Дячук</dc:creator>
  <cp:keywords/>
  <dc:description/>
  <cp:lastModifiedBy>123</cp:lastModifiedBy>
  <cp:revision>8</cp:revision>
  <cp:lastPrinted>2022-02-18T13:36:00Z</cp:lastPrinted>
  <dcterms:created xsi:type="dcterms:W3CDTF">2019-06-14T07:40:00Z</dcterms:created>
  <dcterms:modified xsi:type="dcterms:W3CDTF">2022-02-21T06:24:00Z</dcterms:modified>
</cp:coreProperties>
</file>